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D64955" w14:textId="2BCD2FE0" w:rsidR="002F605B" w:rsidRDefault="002F605B" w:rsidP="003C67E2">
      <w:pPr>
        <w:pStyle w:val="NoSpacing"/>
        <w:jc w:val="center"/>
        <w:rPr>
          <w:b/>
          <w:bCs/>
          <w:sz w:val="36"/>
          <w:szCs w:val="36"/>
          <w:lang w:eastAsia="en-GB"/>
        </w:rPr>
      </w:pPr>
      <w:r w:rsidRPr="003C67E2">
        <w:rPr>
          <w:b/>
          <w:bCs/>
          <w:sz w:val="36"/>
          <w:szCs w:val="36"/>
          <w:lang w:eastAsia="en-GB"/>
        </w:rPr>
        <w:t>Rapid lateral flow testing for households and bubbles of school pupils and staff</w:t>
      </w:r>
    </w:p>
    <w:p w14:paraId="79B269D5" w14:textId="77777777" w:rsidR="003C67E2" w:rsidRPr="003C67E2" w:rsidRDefault="003C67E2" w:rsidP="003C67E2">
      <w:pPr>
        <w:pStyle w:val="NoSpacing"/>
        <w:jc w:val="center"/>
        <w:rPr>
          <w:b/>
          <w:bCs/>
          <w:sz w:val="36"/>
          <w:szCs w:val="36"/>
          <w:lang w:eastAsia="en-GB"/>
        </w:rPr>
      </w:pPr>
    </w:p>
    <w:p w14:paraId="71B294E6" w14:textId="77777777" w:rsidR="002F605B" w:rsidRPr="002F605B" w:rsidRDefault="002F605B" w:rsidP="002F605B">
      <w:pPr>
        <w:shd w:val="clear" w:color="auto" w:fill="FFFFFF"/>
        <w:spacing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 xml:space="preserve">About 1 in 3 people with coronavirus do not have symptoms but can still pass it on to others. Regular testing of people without symptoms is important to help stop the virus spreading and protect your loved ones. As lockdown restrictions gradually </w:t>
      </w:r>
      <w:proofErr w:type="gramStart"/>
      <w:r w:rsidRPr="002F605B">
        <w:rPr>
          <w:rFonts w:eastAsia="Times New Roman" w:cstheme="minorHAnsi"/>
          <w:color w:val="0B0C0C"/>
          <w:sz w:val="28"/>
          <w:szCs w:val="28"/>
          <w:lang w:eastAsia="en-GB"/>
        </w:rPr>
        <w:t>ease</w:t>
      </w:r>
      <w:proofErr w:type="gramEnd"/>
      <w:r w:rsidRPr="002F605B">
        <w:rPr>
          <w:rFonts w:eastAsia="Times New Roman" w:cstheme="minorHAnsi"/>
          <w:color w:val="0B0C0C"/>
          <w:sz w:val="28"/>
          <w:szCs w:val="28"/>
          <w:lang w:eastAsia="en-GB"/>
        </w:rPr>
        <w:t xml:space="preserve"> we all need to play our part to help protect each other.</w:t>
      </w:r>
    </w:p>
    <w:p w14:paraId="0E16633C" w14:textId="77777777" w:rsidR="002F605B" w:rsidRPr="002F605B"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The most important symptoms of COVID-19 are recent onset of any of the following:</w:t>
      </w:r>
    </w:p>
    <w:p w14:paraId="0BE9AB0C" w14:textId="77777777" w:rsidR="002F605B" w:rsidRPr="002F605B" w:rsidRDefault="002F605B" w:rsidP="002F605B">
      <w:pPr>
        <w:numPr>
          <w:ilvl w:val="0"/>
          <w:numId w:val="3"/>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a new continuous cough</w:t>
      </w:r>
    </w:p>
    <w:p w14:paraId="1E53B252" w14:textId="77777777" w:rsidR="002F605B" w:rsidRPr="002F605B" w:rsidRDefault="002F605B" w:rsidP="002F605B">
      <w:pPr>
        <w:numPr>
          <w:ilvl w:val="0"/>
          <w:numId w:val="3"/>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a high temperature</w:t>
      </w:r>
    </w:p>
    <w:p w14:paraId="0BECA7CB" w14:textId="77777777" w:rsidR="002F605B" w:rsidRPr="002F605B" w:rsidRDefault="002F605B" w:rsidP="002F605B">
      <w:pPr>
        <w:numPr>
          <w:ilvl w:val="0"/>
          <w:numId w:val="3"/>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a loss of, or change in, your normal sense of taste or smell (anosmia)</w:t>
      </w:r>
    </w:p>
    <w:p w14:paraId="10EDCC79" w14:textId="77777777" w:rsidR="002F605B" w:rsidRPr="002F605B"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 xml:space="preserve">If you have symptoms of COVID-19, arrange to have a PCR test if you have not already had one. Stay at home while you are waiting for a home self-sampling kit, a test site </w:t>
      </w:r>
      <w:proofErr w:type="gramStart"/>
      <w:r w:rsidRPr="002F605B">
        <w:rPr>
          <w:rFonts w:eastAsia="Times New Roman" w:cstheme="minorHAnsi"/>
          <w:color w:val="0B0C0C"/>
          <w:sz w:val="28"/>
          <w:szCs w:val="28"/>
          <w:lang w:eastAsia="en-GB"/>
        </w:rPr>
        <w:t>appointment</w:t>
      </w:r>
      <w:proofErr w:type="gramEnd"/>
      <w:r w:rsidRPr="002F605B">
        <w:rPr>
          <w:rFonts w:eastAsia="Times New Roman" w:cstheme="minorHAnsi"/>
          <w:color w:val="0B0C0C"/>
          <w:sz w:val="28"/>
          <w:szCs w:val="28"/>
          <w:lang w:eastAsia="en-GB"/>
        </w:rPr>
        <w:t xml:space="preserve"> or a test result. Do not use the rapid lateral flow testing service as this is only for people without symptoms.</w:t>
      </w:r>
    </w:p>
    <w:p w14:paraId="0DC9FA81" w14:textId="1082490A" w:rsidR="002F605B" w:rsidRDefault="00895802" w:rsidP="002F605B">
      <w:pPr>
        <w:shd w:val="clear" w:color="auto" w:fill="FFFFFF"/>
        <w:spacing w:after="0" w:line="240" w:lineRule="auto"/>
        <w:textAlignment w:val="baseline"/>
        <w:rPr>
          <w:rFonts w:eastAsia="Times New Roman" w:cstheme="minorHAnsi"/>
          <w:color w:val="0B0C0C"/>
          <w:sz w:val="28"/>
          <w:szCs w:val="28"/>
          <w:lang w:eastAsia="en-GB"/>
        </w:rPr>
      </w:pPr>
      <w:hyperlink r:id="rId5" w:history="1">
        <w:r w:rsidR="002F605B" w:rsidRPr="002F605B">
          <w:rPr>
            <w:rFonts w:eastAsia="Times New Roman" w:cstheme="minorHAnsi"/>
            <w:color w:val="1D70B8"/>
            <w:sz w:val="28"/>
            <w:szCs w:val="28"/>
            <w:u w:val="single"/>
            <w:bdr w:val="none" w:sz="0" w:space="0" w:color="auto" w:frame="1"/>
            <w:lang w:eastAsia="en-GB"/>
          </w:rPr>
          <w:t>Order a test for people with symptoms</w:t>
        </w:r>
      </w:hyperlink>
      <w:r w:rsidR="002F605B" w:rsidRPr="002F605B">
        <w:rPr>
          <w:rFonts w:eastAsia="Times New Roman" w:cstheme="minorHAnsi"/>
          <w:color w:val="0B0C0C"/>
          <w:sz w:val="28"/>
          <w:szCs w:val="28"/>
          <w:lang w:eastAsia="en-GB"/>
        </w:rPr>
        <w:t> online or call 119.</w:t>
      </w:r>
    </w:p>
    <w:p w14:paraId="7138D195" w14:textId="77777777" w:rsidR="003C67E2" w:rsidRPr="002F605B" w:rsidRDefault="003C67E2" w:rsidP="002F605B">
      <w:pPr>
        <w:shd w:val="clear" w:color="auto" w:fill="FFFFFF"/>
        <w:spacing w:after="0" w:line="240" w:lineRule="auto"/>
        <w:textAlignment w:val="baseline"/>
        <w:rPr>
          <w:rFonts w:eastAsia="Times New Roman" w:cstheme="minorHAnsi"/>
          <w:color w:val="0B0C0C"/>
          <w:sz w:val="28"/>
          <w:szCs w:val="28"/>
          <w:lang w:eastAsia="en-GB"/>
        </w:rPr>
      </w:pPr>
    </w:p>
    <w:p w14:paraId="189BD15A" w14:textId="77777777" w:rsidR="002F605B" w:rsidRPr="003C67E2" w:rsidRDefault="002F605B" w:rsidP="003C67E2">
      <w:pPr>
        <w:pStyle w:val="NoSpacing"/>
        <w:rPr>
          <w:b/>
          <w:bCs/>
          <w:sz w:val="32"/>
          <w:szCs w:val="32"/>
          <w:lang w:eastAsia="en-GB"/>
        </w:rPr>
      </w:pPr>
      <w:r w:rsidRPr="003C67E2">
        <w:rPr>
          <w:b/>
          <w:bCs/>
          <w:sz w:val="32"/>
          <w:szCs w:val="32"/>
          <w:lang w:eastAsia="en-GB"/>
        </w:rPr>
        <w:t>How to get a rapid lateral flow test</w:t>
      </w:r>
    </w:p>
    <w:p w14:paraId="2CBB1CCC" w14:textId="77777777" w:rsidR="002F605B" w:rsidRPr="004E0740"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004E0740">
        <w:rPr>
          <w:rFonts w:eastAsia="Times New Roman" w:cstheme="minorHAnsi"/>
          <w:color w:val="0B0C0C"/>
          <w:sz w:val="28"/>
          <w:szCs w:val="28"/>
          <w:lang w:eastAsia="en-GB"/>
        </w:rPr>
        <w:t>There are different ways to get a test for school staff, pupils, and members of their households, childcare and support bubbles in England who do not have symptoms of coronavirus.</w:t>
      </w:r>
    </w:p>
    <w:p w14:paraId="6F659C71" w14:textId="77777777" w:rsidR="002F605B" w:rsidRPr="004E0740" w:rsidRDefault="002F605B" w:rsidP="15F100C6">
      <w:pPr>
        <w:numPr>
          <w:ilvl w:val="0"/>
          <w:numId w:val="4"/>
        </w:numPr>
        <w:shd w:val="clear" w:color="auto" w:fill="FFFFFF" w:themeFill="background1"/>
        <w:spacing w:after="75" w:line="240" w:lineRule="auto"/>
        <w:ind w:left="795"/>
        <w:textAlignment w:val="baseline"/>
        <w:rPr>
          <w:rFonts w:eastAsia="Times New Roman"/>
          <w:color w:val="0B0C0C"/>
          <w:sz w:val="28"/>
          <w:szCs w:val="28"/>
          <w:highlight w:val="yellow"/>
          <w:lang w:eastAsia="en-GB"/>
        </w:rPr>
      </w:pPr>
      <w:r w:rsidRPr="15F100C6">
        <w:rPr>
          <w:rFonts w:eastAsia="Times New Roman"/>
          <w:color w:val="0B0C0C"/>
          <w:sz w:val="28"/>
          <w:szCs w:val="28"/>
          <w:lang w:eastAsia="en-GB"/>
        </w:rPr>
        <w:t>first 3 tests at their place of study under the supervision of a trained operator</w:t>
      </w:r>
    </w:p>
    <w:p w14:paraId="282F9EC7" w14:textId="77777777" w:rsidR="002F605B" w:rsidRPr="004E0740" w:rsidRDefault="002F605B" w:rsidP="15F100C6">
      <w:pPr>
        <w:numPr>
          <w:ilvl w:val="0"/>
          <w:numId w:val="4"/>
        </w:numPr>
        <w:shd w:val="clear" w:color="auto" w:fill="FFFFFF" w:themeFill="background1"/>
        <w:spacing w:after="75" w:line="240" w:lineRule="auto"/>
        <w:ind w:left="795"/>
        <w:textAlignment w:val="baseline"/>
        <w:rPr>
          <w:rFonts w:eastAsia="Times New Roman"/>
          <w:color w:val="0B0C0C"/>
          <w:sz w:val="28"/>
          <w:szCs w:val="28"/>
          <w:highlight w:val="yellow"/>
          <w:lang w:eastAsia="en-GB"/>
        </w:rPr>
      </w:pPr>
      <w:r w:rsidRPr="15F100C6">
        <w:rPr>
          <w:rFonts w:eastAsia="Times New Roman"/>
          <w:color w:val="0B0C0C"/>
          <w:sz w:val="28"/>
          <w:szCs w:val="28"/>
          <w:lang w:eastAsia="en-GB"/>
        </w:rPr>
        <w:t xml:space="preserve">fourth test themselves using a home test </w:t>
      </w:r>
      <w:proofErr w:type="gramStart"/>
      <w:r w:rsidRPr="15F100C6">
        <w:rPr>
          <w:rFonts w:eastAsia="Times New Roman"/>
          <w:color w:val="0B0C0C"/>
          <w:sz w:val="28"/>
          <w:szCs w:val="28"/>
          <w:lang w:eastAsia="en-GB"/>
        </w:rPr>
        <w:t>kit</w:t>
      </w:r>
      <w:proofErr w:type="gramEnd"/>
    </w:p>
    <w:p w14:paraId="45EAF85B" w14:textId="2F79BAD3" w:rsidR="002F605B" w:rsidRPr="002F605B" w:rsidRDefault="002F605B" w:rsidP="15F100C6">
      <w:pPr>
        <w:shd w:val="clear" w:color="auto" w:fill="FFFFFF" w:themeFill="background1"/>
        <w:spacing w:before="300" w:after="300" w:line="240" w:lineRule="auto"/>
        <w:textAlignment w:val="baseline"/>
        <w:rPr>
          <w:rFonts w:eastAsia="Times New Roman"/>
          <w:color w:val="0B0C0C"/>
          <w:sz w:val="28"/>
          <w:szCs w:val="28"/>
          <w:lang w:eastAsia="en-GB"/>
        </w:rPr>
      </w:pPr>
      <w:r w:rsidRPr="15F100C6">
        <w:rPr>
          <w:rFonts w:eastAsia="Times New Roman"/>
          <w:color w:val="0B0C0C"/>
          <w:sz w:val="28"/>
          <w:szCs w:val="28"/>
          <w:lang w:eastAsia="en-GB"/>
        </w:rPr>
        <w:t xml:space="preserve">Pupils will then continue taking twice-weekly tests using a home </w:t>
      </w:r>
      <w:proofErr w:type="gramStart"/>
      <w:r w:rsidRPr="15F100C6">
        <w:rPr>
          <w:rFonts w:eastAsia="Times New Roman"/>
          <w:color w:val="0B0C0C"/>
          <w:sz w:val="28"/>
          <w:szCs w:val="28"/>
          <w:lang w:eastAsia="en-GB"/>
        </w:rPr>
        <w:t>test</w:t>
      </w:r>
      <w:proofErr w:type="gramEnd"/>
      <w:r w:rsidRPr="15F100C6">
        <w:rPr>
          <w:rFonts w:eastAsia="Times New Roman"/>
          <w:color w:val="0B0C0C"/>
          <w:sz w:val="28"/>
          <w:szCs w:val="28"/>
          <w:lang w:eastAsia="en-GB"/>
        </w:rPr>
        <w:t xml:space="preserve"> </w:t>
      </w:r>
    </w:p>
    <w:p w14:paraId="66A86385" w14:textId="77777777" w:rsidR="002F605B" w:rsidRPr="003C67E2" w:rsidRDefault="002F605B" w:rsidP="003C67E2">
      <w:pPr>
        <w:pStyle w:val="NoSpacing"/>
        <w:rPr>
          <w:b/>
          <w:bCs/>
          <w:sz w:val="30"/>
          <w:szCs w:val="30"/>
          <w:lang w:eastAsia="en-GB"/>
        </w:rPr>
      </w:pPr>
      <w:r w:rsidRPr="003C67E2">
        <w:rPr>
          <w:b/>
          <w:bCs/>
          <w:sz w:val="30"/>
          <w:szCs w:val="30"/>
          <w:lang w:eastAsia="en-GB"/>
        </w:rPr>
        <w:t>Members of households, childcare or support bubbles of school staff and pupils</w:t>
      </w:r>
    </w:p>
    <w:p w14:paraId="64FECEBD" w14:textId="77777777" w:rsidR="002F605B" w:rsidRPr="002F605B"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This section does not apply to secondary school pupils, and primary and secondary school staff, who should take twice-weekly tests using home test kits provided by their school.</w:t>
      </w:r>
    </w:p>
    <w:p w14:paraId="1E4E184E" w14:textId="77777777" w:rsidR="002F605B" w:rsidRPr="002F605B"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lastRenderedPageBreak/>
        <w:t xml:space="preserve">From 1 March 2021, if </w:t>
      </w:r>
      <w:proofErr w:type="gramStart"/>
      <w:r w:rsidRPr="002F605B">
        <w:rPr>
          <w:rFonts w:eastAsia="Times New Roman" w:cstheme="minorHAnsi"/>
          <w:color w:val="0B0C0C"/>
          <w:sz w:val="28"/>
          <w:szCs w:val="28"/>
          <w:lang w:eastAsia="en-GB"/>
        </w:rPr>
        <w:t>you’re</w:t>
      </w:r>
      <w:proofErr w:type="gramEnd"/>
      <w:r w:rsidRPr="002F605B">
        <w:rPr>
          <w:rFonts w:eastAsia="Times New Roman" w:cstheme="minorHAnsi"/>
          <w:color w:val="0B0C0C"/>
          <w:sz w:val="28"/>
          <w:szCs w:val="28"/>
          <w:lang w:eastAsia="en-GB"/>
        </w:rPr>
        <w:t xml:space="preserve"> a member of a household, childcare bubble or support bubble of staff or a pupil you can get a twice-weekly test:</w:t>
      </w:r>
    </w:p>
    <w:p w14:paraId="3507348A" w14:textId="77777777" w:rsidR="002F605B" w:rsidRPr="002F605B" w:rsidRDefault="002F605B" w:rsidP="002F605B">
      <w:pPr>
        <w:numPr>
          <w:ilvl w:val="0"/>
          <w:numId w:val="5"/>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through your employer if they offer testing to employees</w:t>
      </w:r>
    </w:p>
    <w:p w14:paraId="7077618E" w14:textId="77777777" w:rsidR="002F605B" w:rsidRPr="002F605B" w:rsidRDefault="002F605B" w:rsidP="002F605B">
      <w:pPr>
        <w:numPr>
          <w:ilvl w:val="0"/>
          <w:numId w:val="5"/>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at a local test site</w:t>
      </w:r>
    </w:p>
    <w:p w14:paraId="2EE6731B" w14:textId="77777777" w:rsidR="002F605B" w:rsidRPr="002F605B" w:rsidRDefault="002F605B" w:rsidP="002F605B">
      <w:pPr>
        <w:numPr>
          <w:ilvl w:val="0"/>
          <w:numId w:val="5"/>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by collecting a home test kit from a test site</w:t>
      </w:r>
    </w:p>
    <w:p w14:paraId="59DAA9A6" w14:textId="297FADE7" w:rsidR="002F605B" w:rsidRPr="009E02C1" w:rsidRDefault="002F605B" w:rsidP="002F605B">
      <w:pPr>
        <w:numPr>
          <w:ilvl w:val="0"/>
          <w:numId w:val="5"/>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by ordering a home test kit online</w:t>
      </w:r>
    </w:p>
    <w:p w14:paraId="223F39C2" w14:textId="77777777" w:rsidR="009E02C1" w:rsidRPr="002F605B" w:rsidRDefault="009E02C1" w:rsidP="004E0740">
      <w:pPr>
        <w:shd w:val="clear" w:color="auto" w:fill="FFFFFF"/>
        <w:spacing w:after="75" w:line="240" w:lineRule="auto"/>
        <w:ind w:left="795"/>
        <w:textAlignment w:val="baseline"/>
        <w:rPr>
          <w:rFonts w:eastAsia="Times New Roman" w:cstheme="minorHAnsi"/>
          <w:color w:val="0B0C0C"/>
          <w:sz w:val="28"/>
          <w:szCs w:val="28"/>
          <w:lang w:eastAsia="en-GB"/>
        </w:rPr>
      </w:pPr>
    </w:p>
    <w:p w14:paraId="34AB3327" w14:textId="77777777" w:rsidR="002F605B" w:rsidRPr="003C67E2" w:rsidRDefault="002F605B" w:rsidP="009E02C1">
      <w:pPr>
        <w:pStyle w:val="NoSpacing"/>
        <w:rPr>
          <w:rFonts w:cstheme="minorHAnsi"/>
          <w:b/>
          <w:bCs/>
          <w:sz w:val="30"/>
          <w:szCs w:val="30"/>
          <w:lang w:eastAsia="en-GB"/>
        </w:rPr>
      </w:pPr>
      <w:r w:rsidRPr="003C67E2">
        <w:rPr>
          <w:rFonts w:cstheme="minorHAnsi"/>
          <w:b/>
          <w:bCs/>
          <w:sz w:val="30"/>
          <w:szCs w:val="30"/>
          <w:lang w:eastAsia="en-GB"/>
        </w:rPr>
        <w:t xml:space="preserve">Get a test through your </w:t>
      </w:r>
      <w:proofErr w:type="gramStart"/>
      <w:r w:rsidRPr="003C67E2">
        <w:rPr>
          <w:rFonts w:cstheme="minorHAnsi"/>
          <w:b/>
          <w:bCs/>
          <w:sz w:val="30"/>
          <w:szCs w:val="30"/>
          <w:lang w:eastAsia="en-GB"/>
        </w:rPr>
        <w:t>employer</w:t>
      </w:r>
      <w:proofErr w:type="gramEnd"/>
    </w:p>
    <w:p w14:paraId="7BBC97F3" w14:textId="77777777" w:rsidR="008C15B4" w:rsidRPr="009E02C1" w:rsidRDefault="002F605B" w:rsidP="008C15B4">
      <w:pPr>
        <w:shd w:val="clear" w:color="auto" w:fill="FFFFFF"/>
        <w:spacing w:before="75"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Your workplace may offer rapid lateral flow testing to you. Contact your employer to find out more.</w:t>
      </w:r>
    </w:p>
    <w:p w14:paraId="7F39C2BA" w14:textId="3F6E0B84" w:rsidR="002F605B" w:rsidRPr="002F605B" w:rsidRDefault="002F605B" w:rsidP="008C15B4">
      <w:pPr>
        <w:shd w:val="clear" w:color="auto" w:fill="FFFFFF"/>
        <w:spacing w:before="75" w:after="300" w:line="240" w:lineRule="auto"/>
        <w:textAlignment w:val="baseline"/>
        <w:rPr>
          <w:rFonts w:eastAsia="Times New Roman" w:cstheme="minorHAnsi"/>
          <w:color w:val="0B0C0C"/>
          <w:sz w:val="30"/>
          <w:szCs w:val="30"/>
          <w:lang w:eastAsia="en-GB"/>
        </w:rPr>
      </w:pPr>
      <w:r w:rsidRPr="002F605B">
        <w:rPr>
          <w:rFonts w:eastAsia="Times New Roman" w:cstheme="minorHAnsi"/>
          <w:b/>
          <w:bCs/>
          <w:color w:val="0B0C0C"/>
          <w:sz w:val="30"/>
          <w:szCs w:val="30"/>
          <w:lang w:eastAsia="en-GB"/>
        </w:rPr>
        <w:t xml:space="preserve">Take a test at a rapid lateral flow test </w:t>
      </w:r>
      <w:proofErr w:type="gramStart"/>
      <w:r w:rsidRPr="002F605B">
        <w:rPr>
          <w:rFonts w:eastAsia="Times New Roman" w:cstheme="minorHAnsi"/>
          <w:b/>
          <w:bCs/>
          <w:color w:val="0B0C0C"/>
          <w:sz w:val="30"/>
          <w:szCs w:val="30"/>
          <w:lang w:eastAsia="en-GB"/>
        </w:rPr>
        <w:t>site</w:t>
      </w:r>
      <w:proofErr w:type="gramEnd"/>
    </w:p>
    <w:p w14:paraId="65F06576" w14:textId="77777777" w:rsidR="002F605B" w:rsidRPr="002F605B" w:rsidRDefault="002F605B" w:rsidP="002F605B">
      <w:pPr>
        <w:shd w:val="clear" w:color="auto" w:fill="FFFFFF"/>
        <w:spacing w:before="75"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You can take a rapid lateral flow test at a local site. Testing at these sites is assisted, which means you will swab yourself under the supervision of a trained operator.</w:t>
      </w:r>
    </w:p>
    <w:p w14:paraId="52713E80" w14:textId="77777777" w:rsidR="002F605B" w:rsidRPr="002F605B"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15F100C6">
        <w:rPr>
          <w:rFonts w:eastAsia="Times New Roman"/>
          <w:color w:val="0B0C0C"/>
          <w:sz w:val="28"/>
          <w:szCs w:val="28"/>
          <w:lang w:eastAsia="en-GB"/>
        </w:rPr>
        <w:t>You may need to book an appointment.</w:t>
      </w:r>
    </w:p>
    <w:p w14:paraId="4CCA1820" w14:textId="494283AE" w:rsidR="004E0740" w:rsidRDefault="00895802" w:rsidP="15F100C6">
      <w:pPr>
        <w:shd w:val="clear" w:color="auto" w:fill="FFFFFF" w:themeFill="background1"/>
        <w:spacing w:after="0" w:line="240" w:lineRule="auto"/>
        <w:textAlignment w:val="baseline"/>
        <w:rPr>
          <w:rFonts w:eastAsia="Times New Roman"/>
          <w:color w:val="0B0C0C"/>
          <w:sz w:val="28"/>
          <w:szCs w:val="28"/>
          <w:lang w:eastAsia="en-GB"/>
        </w:rPr>
      </w:pPr>
      <w:hyperlink r:id="rId6">
        <w:r w:rsidR="004E0740" w:rsidRPr="15F100C6">
          <w:rPr>
            <w:rStyle w:val="Hyperlink"/>
            <w:rFonts w:eastAsia="Times New Roman"/>
            <w:sz w:val="28"/>
            <w:szCs w:val="28"/>
            <w:lang w:eastAsia="en-GB"/>
          </w:rPr>
          <w:t>Find rapid lateral flow tests sites here.</w:t>
        </w:r>
      </w:hyperlink>
    </w:p>
    <w:p w14:paraId="3F1B26AA" w14:textId="0FA7189C" w:rsidR="004E0740" w:rsidRDefault="004E0740" w:rsidP="002F605B">
      <w:pPr>
        <w:shd w:val="clear" w:color="auto" w:fill="FFFFFF"/>
        <w:spacing w:after="0" w:line="240" w:lineRule="auto"/>
        <w:textAlignment w:val="baseline"/>
        <w:rPr>
          <w:rFonts w:eastAsia="Times New Roman" w:cstheme="minorHAnsi"/>
          <w:color w:val="0B0C0C"/>
          <w:sz w:val="28"/>
          <w:szCs w:val="28"/>
          <w:lang w:eastAsia="en-GB"/>
        </w:rPr>
      </w:pPr>
    </w:p>
    <w:p w14:paraId="1867CBC7" w14:textId="7E69E2A8" w:rsidR="004E0740" w:rsidRDefault="004E0740" w:rsidP="002F605B">
      <w:pPr>
        <w:shd w:val="clear" w:color="auto" w:fill="FFFFFF"/>
        <w:spacing w:after="0" w:line="240" w:lineRule="auto"/>
        <w:textAlignment w:val="baseline"/>
        <w:rPr>
          <w:rFonts w:eastAsia="Times New Roman" w:cstheme="minorHAnsi"/>
          <w:color w:val="0B0C0C"/>
          <w:sz w:val="28"/>
          <w:szCs w:val="28"/>
          <w:lang w:eastAsia="en-GB"/>
        </w:rPr>
      </w:pPr>
      <w:r>
        <w:rPr>
          <w:rFonts w:eastAsia="Times New Roman" w:cstheme="minorHAnsi"/>
          <w:color w:val="0B0C0C"/>
          <w:sz w:val="28"/>
          <w:szCs w:val="28"/>
          <w:lang w:eastAsia="en-GB"/>
        </w:rPr>
        <w:t>Mobile test centres currently open:</w:t>
      </w:r>
    </w:p>
    <w:p w14:paraId="3F293733" w14:textId="77777777" w:rsidR="004E0740" w:rsidRDefault="004E0740" w:rsidP="002F605B">
      <w:pPr>
        <w:shd w:val="clear" w:color="auto" w:fill="FFFFFF"/>
        <w:spacing w:after="0" w:line="240" w:lineRule="auto"/>
        <w:textAlignment w:val="baseline"/>
        <w:rPr>
          <w:rFonts w:eastAsia="Times New Roman" w:cstheme="minorHAnsi"/>
          <w:color w:val="0B0C0C"/>
          <w:sz w:val="28"/>
          <w:szCs w:val="28"/>
          <w:lang w:eastAsia="en-GB"/>
        </w:rPr>
      </w:pPr>
    </w:p>
    <w:p w14:paraId="0F5CD29D" w14:textId="48FC79B1" w:rsidR="004E0740" w:rsidRDefault="004E0740" w:rsidP="002F605B">
      <w:pPr>
        <w:shd w:val="clear" w:color="auto" w:fill="FFFFFF"/>
        <w:spacing w:after="0" w:line="240" w:lineRule="auto"/>
        <w:textAlignment w:val="baseline"/>
        <w:rPr>
          <w:rFonts w:eastAsia="Times New Roman" w:cstheme="minorHAnsi"/>
          <w:color w:val="0B0C0C"/>
          <w:sz w:val="28"/>
          <w:szCs w:val="28"/>
          <w:lang w:eastAsia="en-GB"/>
        </w:rPr>
      </w:pPr>
      <w:proofErr w:type="spellStart"/>
      <w:r>
        <w:rPr>
          <w:rFonts w:eastAsia="Times New Roman" w:cstheme="minorHAnsi"/>
          <w:color w:val="0B0C0C"/>
          <w:sz w:val="28"/>
          <w:szCs w:val="28"/>
          <w:lang w:eastAsia="en-GB"/>
        </w:rPr>
        <w:t>Blakesley</w:t>
      </w:r>
      <w:proofErr w:type="spellEnd"/>
      <w:r>
        <w:rPr>
          <w:rFonts w:eastAsia="Times New Roman" w:cstheme="minorHAnsi"/>
          <w:color w:val="0B0C0C"/>
          <w:sz w:val="28"/>
          <w:szCs w:val="28"/>
          <w:lang w:eastAsia="en-GB"/>
        </w:rPr>
        <w:t xml:space="preserve"> </w:t>
      </w:r>
      <w:proofErr w:type="gramStart"/>
      <w:r>
        <w:rPr>
          <w:rFonts w:eastAsia="Times New Roman" w:cstheme="minorHAnsi"/>
          <w:color w:val="0B0C0C"/>
          <w:sz w:val="28"/>
          <w:szCs w:val="28"/>
          <w:lang w:eastAsia="en-GB"/>
        </w:rPr>
        <w:t xml:space="preserve">Hall,  </w:t>
      </w:r>
      <w:proofErr w:type="spellStart"/>
      <w:r>
        <w:rPr>
          <w:rFonts w:eastAsia="Times New Roman" w:cstheme="minorHAnsi"/>
          <w:color w:val="0B0C0C"/>
          <w:sz w:val="28"/>
          <w:szCs w:val="28"/>
          <w:lang w:eastAsia="en-GB"/>
        </w:rPr>
        <w:t>Blakesley</w:t>
      </w:r>
      <w:proofErr w:type="spellEnd"/>
      <w:proofErr w:type="gramEnd"/>
      <w:r>
        <w:rPr>
          <w:rFonts w:eastAsia="Times New Roman" w:cstheme="minorHAnsi"/>
          <w:color w:val="0B0C0C"/>
          <w:sz w:val="28"/>
          <w:szCs w:val="28"/>
          <w:lang w:eastAsia="en-GB"/>
        </w:rPr>
        <w:t xml:space="preserve"> Road B25 8RN</w:t>
      </w:r>
    </w:p>
    <w:p w14:paraId="18D559A3" w14:textId="4ED87134" w:rsidR="004E0740" w:rsidRDefault="004E0740" w:rsidP="002F605B">
      <w:pPr>
        <w:shd w:val="clear" w:color="auto" w:fill="FFFFFF"/>
        <w:spacing w:after="0" w:line="240" w:lineRule="auto"/>
        <w:textAlignment w:val="baseline"/>
        <w:rPr>
          <w:rFonts w:eastAsia="Times New Roman" w:cstheme="minorHAnsi"/>
          <w:color w:val="0B0C0C"/>
          <w:sz w:val="28"/>
          <w:szCs w:val="28"/>
          <w:lang w:eastAsia="en-GB"/>
        </w:rPr>
      </w:pPr>
      <w:r>
        <w:rPr>
          <w:rFonts w:eastAsia="Times New Roman" w:cstheme="minorHAnsi"/>
          <w:color w:val="0B0C0C"/>
          <w:sz w:val="28"/>
          <w:szCs w:val="28"/>
          <w:lang w:eastAsia="en-GB"/>
        </w:rPr>
        <w:t>The Lighthouse, 100 Alma Way, Aston B19 2LN</w:t>
      </w:r>
    </w:p>
    <w:p w14:paraId="607BBE17" w14:textId="2B377639" w:rsidR="004E0740" w:rsidRDefault="004E0740" w:rsidP="002F605B">
      <w:pPr>
        <w:shd w:val="clear" w:color="auto" w:fill="FFFFFF"/>
        <w:spacing w:after="0" w:line="240" w:lineRule="auto"/>
        <w:textAlignment w:val="baseline"/>
        <w:rPr>
          <w:rFonts w:eastAsia="Times New Roman" w:cstheme="minorHAnsi"/>
          <w:color w:val="0B0C0C"/>
          <w:sz w:val="28"/>
          <w:szCs w:val="28"/>
          <w:lang w:eastAsia="en-GB"/>
        </w:rPr>
      </w:pPr>
      <w:r>
        <w:rPr>
          <w:rFonts w:eastAsia="Times New Roman" w:cstheme="minorHAnsi"/>
          <w:color w:val="0B0C0C"/>
          <w:sz w:val="28"/>
          <w:szCs w:val="28"/>
          <w:lang w:eastAsia="en-GB"/>
        </w:rPr>
        <w:t>Heartlands Resource Centre, 6 Inkerman Street B7 4SB</w:t>
      </w:r>
    </w:p>
    <w:p w14:paraId="09BF2241" w14:textId="0491DE46" w:rsidR="004E0740" w:rsidRDefault="004E0740" w:rsidP="002F605B">
      <w:pPr>
        <w:shd w:val="clear" w:color="auto" w:fill="FFFFFF"/>
        <w:spacing w:after="0" w:line="240" w:lineRule="auto"/>
        <w:textAlignment w:val="baseline"/>
        <w:rPr>
          <w:rFonts w:eastAsia="Times New Roman" w:cstheme="minorHAnsi"/>
          <w:color w:val="0B0C0C"/>
          <w:sz w:val="28"/>
          <w:szCs w:val="28"/>
          <w:lang w:eastAsia="en-GB"/>
        </w:rPr>
      </w:pPr>
    </w:p>
    <w:p w14:paraId="6B08E1EB" w14:textId="05FB29C3" w:rsidR="004E0740" w:rsidRDefault="00774292" w:rsidP="002F605B">
      <w:pPr>
        <w:shd w:val="clear" w:color="auto" w:fill="FFFFFF"/>
        <w:spacing w:after="0" w:line="240" w:lineRule="auto"/>
        <w:textAlignment w:val="baseline"/>
        <w:rPr>
          <w:rFonts w:eastAsia="Times New Roman" w:cstheme="minorHAnsi"/>
          <w:color w:val="0B0C0C"/>
          <w:sz w:val="28"/>
          <w:szCs w:val="28"/>
          <w:lang w:eastAsia="en-GB"/>
        </w:rPr>
      </w:pPr>
      <w:r>
        <w:rPr>
          <w:rFonts w:eastAsia="Times New Roman" w:cstheme="minorHAnsi"/>
          <w:color w:val="0B0C0C"/>
          <w:sz w:val="28"/>
          <w:szCs w:val="28"/>
          <w:lang w:eastAsia="en-GB"/>
        </w:rPr>
        <w:t xml:space="preserve">Some </w:t>
      </w:r>
      <w:r w:rsidR="004E0740">
        <w:rPr>
          <w:rFonts w:eastAsia="Times New Roman" w:cstheme="minorHAnsi"/>
          <w:color w:val="0B0C0C"/>
          <w:sz w:val="28"/>
          <w:szCs w:val="28"/>
          <w:lang w:eastAsia="en-GB"/>
        </w:rPr>
        <w:t xml:space="preserve">Community </w:t>
      </w:r>
      <w:r>
        <w:rPr>
          <w:rFonts w:eastAsia="Times New Roman" w:cstheme="minorHAnsi"/>
          <w:color w:val="0B0C0C"/>
          <w:sz w:val="28"/>
          <w:szCs w:val="28"/>
          <w:lang w:eastAsia="en-GB"/>
        </w:rPr>
        <w:t>Pharmacies</w:t>
      </w:r>
      <w:r w:rsidR="004E0740">
        <w:rPr>
          <w:rFonts w:eastAsia="Times New Roman" w:cstheme="minorHAnsi"/>
          <w:color w:val="0B0C0C"/>
          <w:sz w:val="28"/>
          <w:szCs w:val="28"/>
          <w:lang w:eastAsia="en-GB"/>
        </w:rPr>
        <w:t xml:space="preserve"> </w:t>
      </w:r>
      <w:r>
        <w:rPr>
          <w:rFonts w:eastAsia="Times New Roman" w:cstheme="minorHAnsi"/>
          <w:color w:val="0B0C0C"/>
          <w:sz w:val="28"/>
          <w:szCs w:val="28"/>
          <w:lang w:eastAsia="en-GB"/>
        </w:rPr>
        <w:t>also offer twice weekly rapid lateral flow testing, the closest of these to Parkfield Community School are:</w:t>
      </w:r>
    </w:p>
    <w:p w14:paraId="688D495C" w14:textId="77777777" w:rsidR="00774292" w:rsidRDefault="00774292" w:rsidP="002F605B">
      <w:pPr>
        <w:shd w:val="clear" w:color="auto" w:fill="FFFFFF"/>
        <w:spacing w:after="0" w:line="240" w:lineRule="auto"/>
        <w:textAlignment w:val="baseline"/>
        <w:rPr>
          <w:rFonts w:eastAsia="Times New Roman" w:cstheme="minorHAnsi"/>
          <w:color w:val="0B0C0C"/>
          <w:sz w:val="28"/>
          <w:szCs w:val="28"/>
          <w:lang w:eastAsia="en-GB"/>
        </w:rPr>
      </w:pPr>
    </w:p>
    <w:p w14:paraId="42783BCC" w14:textId="0F7DCBB3" w:rsidR="00774292" w:rsidRPr="00774292" w:rsidRDefault="00774292" w:rsidP="002F605B">
      <w:pPr>
        <w:shd w:val="clear" w:color="auto" w:fill="FFFFFF"/>
        <w:spacing w:after="0" w:line="240" w:lineRule="auto"/>
        <w:textAlignment w:val="baseline"/>
        <w:rPr>
          <w:rFonts w:eastAsia="Times New Roman" w:cstheme="minorHAnsi"/>
          <w:i/>
          <w:iCs/>
          <w:color w:val="0B0C0C"/>
          <w:sz w:val="28"/>
          <w:szCs w:val="28"/>
          <w:lang w:eastAsia="en-GB"/>
        </w:rPr>
      </w:pPr>
      <w:proofErr w:type="spellStart"/>
      <w:r w:rsidRPr="00774292">
        <w:rPr>
          <w:rFonts w:eastAsia="Times New Roman" w:cstheme="minorHAnsi"/>
          <w:i/>
          <w:iCs/>
          <w:color w:val="0B0C0C"/>
          <w:sz w:val="28"/>
          <w:szCs w:val="28"/>
          <w:lang w:eastAsia="en-GB"/>
        </w:rPr>
        <w:t>Richyal</w:t>
      </w:r>
      <w:proofErr w:type="spellEnd"/>
      <w:r w:rsidRPr="00774292">
        <w:rPr>
          <w:rFonts w:eastAsia="Times New Roman" w:cstheme="minorHAnsi"/>
          <w:i/>
          <w:iCs/>
          <w:color w:val="0B0C0C"/>
          <w:sz w:val="28"/>
          <w:szCs w:val="28"/>
          <w:lang w:eastAsia="en-GB"/>
        </w:rPr>
        <w:t xml:space="preserve"> Pharmacy, 229-231 Alum Rock Road B8 3BH</w:t>
      </w:r>
    </w:p>
    <w:p w14:paraId="67FC4BCC" w14:textId="7C0E8E6B" w:rsidR="00774292" w:rsidRPr="00774292" w:rsidRDefault="00774292" w:rsidP="002F605B">
      <w:pPr>
        <w:shd w:val="clear" w:color="auto" w:fill="FFFFFF"/>
        <w:spacing w:after="0" w:line="240" w:lineRule="auto"/>
        <w:textAlignment w:val="baseline"/>
        <w:rPr>
          <w:rFonts w:eastAsia="Times New Roman" w:cstheme="minorHAnsi"/>
          <w:i/>
          <w:iCs/>
          <w:color w:val="0B0C0C"/>
          <w:sz w:val="28"/>
          <w:szCs w:val="28"/>
          <w:lang w:eastAsia="en-GB"/>
        </w:rPr>
      </w:pPr>
      <w:proofErr w:type="spellStart"/>
      <w:r w:rsidRPr="00774292">
        <w:rPr>
          <w:rFonts w:eastAsia="Times New Roman" w:cstheme="minorHAnsi"/>
          <w:i/>
          <w:iCs/>
          <w:color w:val="0B0C0C"/>
          <w:sz w:val="28"/>
          <w:szCs w:val="28"/>
          <w:lang w:eastAsia="en-GB"/>
        </w:rPr>
        <w:t>Hingley</w:t>
      </w:r>
      <w:proofErr w:type="spellEnd"/>
      <w:r w:rsidRPr="00774292">
        <w:rPr>
          <w:rFonts w:eastAsia="Times New Roman" w:cstheme="minorHAnsi"/>
          <w:i/>
          <w:iCs/>
          <w:color w:val="0B0C0C"/>
          <w:sz w:val="28"/>
          <w:szCs w:val="28"/>
          <w:lang w:eastAsia="en-GB"/>
        </w:rPr>
        <w:t xml:space="preserve"> </w:t>
      </w:r>
      <w:proofErr w:type="spellStart"/>
      <w:r w:rsidRPr="00774292">
        <w:rPr>
          <w:rFonts w:eastAsia="Times New Roman" w:cstheme="minorHAnsi"/>
          <w:i/>
          <w:iCs/>
          <w:color w:val="0B0C0C"/>
          <w:sz w:val="28"/>
          <w:szCs w:val="28"/>
          <w:lang w:eastAsia="en-GB"/>
        </w:rPr>
        <w:t>Phramacy</w:t>
      </w:r>
      <w:proofErr w:type="spellEnd"/>
      <w:r w:rsidRPr="00774292">
        <w:rPr>
          <w:rFonts w:eastAsia="Times New Roman" w:cstheme="minorHAnsi"/>
          <w:i/>
          <w:iCs/>
          <w:color w:val="0B0C0C"/>
          <w:sz w:val="28"/>
          <w:szCs w:val="28"/>
          <w:lang w:eastAsia="en-GB"/>
        </w:rPr>
        <w:t>, 185 Alum Rock Road, B8 1NJ</w:t>
      </w:r>
    </w:p>
    <w:p w14:paraId="557AA537" w14:textId="59B3367D" w:rsidR="00774292" w:rsidRPr="00774292" w:rsidRDefault="00774292" w:rsidP="002F605B">
      <w:pPr>
        <w:shd w:val="clear" w:color="auto" w:fill="FFFFFF"/>
        <w:spacing w:after="0" w:line="240" w:lineRule="auto"/>
        <w:textAlignment w:val="baseline"/>
        <w:rPr>
          <w:rFonts w:eastAsia="Times New Roman" w:cstheme="minorHAnsi"/>
          <w:i/>
          <w:iCs/>
          <w:color w:val="0B0C0C"/>
          <w:sz w:val="28"/>
          <w:szCs w:val="28"/>
          <w:lang w:eastAsia="en-GB"/>
        </w:rPr>
      </w:pPr>
      <w:r w:rsidRPr="00774292">
        <w:rPr>
          <w:rFonts w:eastAsia="Times New Roman" w:cstheme="minorHAnsi"/>
          <w:i/>
          <w:iCs/>
          <w:color w:val="0B0C0C"/>
          <w:sz w:val="28"/>
          <w:szCs w:val="28"/>
          <w:lang w:eastAsia="en-GB"/>
        </w:rPr>
        <w:t>Pal Chemist, 508 Alum Rock Road B8 2HX</w:t>
      </w:r>
    </w:p>
    <w:p w14:paraId="19AAF964" w14:textId="77777777" w:rsidR="00774292" w:rsidRDefault="00774292" w:rsidP="009E02C1">
      <w:pPr>
        <w:pStyle w:val="NoSpacing"/>
        <w:rPr>
          <w:b/>
          <w:bCs/>
          <w:sz w:val="30"/>
          <w:szCs w:val="30"/>
          <w:lang w:eastAsia="en-GB"/>
        </w:rPr>
      </w:pPr>
    </w:p>
    <w:p w14:paraId="3B4921D9" w14:textId="77777777" w:rsidR="00774292" w:rsidRDefault="00774292" w:rsidP="009E02C1">
      <w:pPr>
        <w:pStyle w:val="NoSpacing"/>
        <w:rPr>
          <w:b/>
          <w:bCs/>
          <w:sz w:val="30"/>
          <w:szCs w:val="30"/>
          <w:lang w:eastAsia="en-GB"/>
        </w:rPr>
      </w:pPr>
    </w:p>
    <w:p w14:paraId="15692108" w14:textId="2B9003C5" w:rsidR="15F100C6" w:rsidRDefault="15F100C6" w:rsidP="15F100C6">
      <w:pPr>
        <w:pStyle w:val="NoSpacing"/>
        <w:rPr>
          <w:b/>
          <w:bCs/>
          <w:sz w:val="30"/>
          <w:szCs w:val="30"/>
          <w:lang w:eastAsia="en-GB"/>
        </w:rPr>
      </w:pPr>
    </w:p>
    <w:p w14:paraId="271C1088" w14:textId="51CD634C" w:rsidR="15F100C6" w:rsidRDefault="15F100C6" w:rsidP="15F100C6">
      <w:pPr>
        <w:pStyle w:val="NoSpacing"/>
        <w:rPr>
          <w:b/>
          <w:bCs/>
          <w:sz w:val="30"/>
          <w:szCs w:val="30"/>
          <w:lang w:eastAsia="en-GB"/>
        </w:rPr>
      </w:pPr>
    </w:p>
    <w:p w14:paraId="50FAF5FD" w14:textId="4F2E38E2" w:rsidR="002F605B" w:rsidRPr="009E02C1" w:rsidRDefault="002F605B" w:rsidP="009E02C1">
      <w:pPr>
        <w:pStyle w:val="NoSpacing"/>
        <w:rPr>
          <w:b/>
          <w:bCs/>
          <w:sz w:val="30"/>
          <w:szCs w:val="30"/>
          <w:lang w:eastAsia="en-GB"/>
        </w:rPr>
      </w:pPr>
      <w:r w:rsidRPr="009E02C1">
        <w:rPr>
          <w:b/>
          <w:bCs/>
          <w:sz w:val="30"/>
          <w:szCs w:val="30"/>
          <w:lang w:eastAsia="en-GB"/>
        </w:rPr>
        <w:t xml:space="preserve">Collect test </w:t>
      </w:r>
      <w:proofErr w:type="gramStart"/>
      <w:r w:rsidRPr="009E02C1">
        <w:rPr>
          <w:b/>
          <w:bCs/>
          <w:sz w:val="30"/>
          <w:szCs w:val="30"/>
          <w:lang w:eastAsia="en-GB"/>
        </w:rPr>
        <w:t>kits</w:t>
      </w:r>
      <w:proofErr w:type="gramEnd"/>
    </w:p>
    <w:p w14:paraId="46BBD11D" w14:textId="65B9AFA2" w:rsidR="002F605B" w:rsidRPr="002F605B" w:rsidRDefault="002F605B" w:rsidP="002F605B">
      <w:pPr>
        <w:shd w:val="clear" w:color="auto" w:fill="FFFFFF"/>
        <w:spacing w:before="75"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lastRenderedPageBreak/>
        <w:t>You can collect 2 packs of home test kits at a local collection point.</w:t>
      </w:r>
      <w:r w:rsidR="00672A41">
        <w:rPr>
          <w:rFonts w:eastAsia="Times New Roman" w:cstheme="minorHAnsi"/>
          <w:color w:val="0B0C0C"/>
          <w:sz w:val="28"/>
          <w:szCs w:val="28"/>
          <w:lang w:eastAsia="en-GB"/>
        </w:rPr>
        <w:t xml:space="preserve"> See the nearest centres below to Parkfield Community School. </w:t>
      </w:r>
      <w:r w:rsidRPr="002F605B">
        <w:rPr>
          <w:rFonts w:eastAsia="Times New Roman" w:cstheme="minorHAnsi"/>
          <w:color w:val="0B0C0C"/>
          <w:sz w:val="28"/>
          <w:szCs w:val="28"/>
          <w:lang w:eastAsia="en-GB"/>
        </w:rPr>
        <w:t xml:space="preserve"> Each pack contains 7 tests.</w:t>
      </w:r>
    </w:p>
    <w:p w14:paraId="2E521616" w14:textId="77777777" w:rsidR="002F605B" w:rsidRPr="002F605B"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Anyone 18 or over can collect. You can check online if the location is busy before you go.</w:t>
      </w:r>
    </w:p>
    <w:p w14:paraId="1E260796" w14:textId="769EBBC6" w:rsidR="002F605B" w:rsidRDefault="00895802" w:rsidP="002F605B">
      <w:pPr>
        <w:shd w:val="clear" w:color="auto" w:fill="FFFFFF"/>
        <w:spacing w:after="0" w:line="240" w:lineRule="auto"/>
        <w:textAlignment w:val="baseline"/>
        <w:rPr>
          <w:rFonts w:eastAsia="Times New Roman" w:cstheme="minorHAnsi"/>
          <w:color w:val="0B0C0C"/>
          <w:sz w:val="28"/>
          <w:szCs w:val="28"/>
          <w:lang w:eastAsia="en-GB"/>
        </w:rPr>
      </w:pPr>
      <w:hyperlink r:id="rId7" w:history="1">
        <w:r w:rsidR="002F605B" w:rsidRPr="002F605B">
          <w:rPr>
            <w:rFonts w:eastAsia="Times New Roman" w:cstheme="minorHAnsi"/>
            <w:color w:val="1D70B8"/>
            <w:sz w:val="28"/>
            <w:szCs w:val="28"/>
            <w:u w:val="single"/>
            <w:bdr w:val="none" w:sz="0" w:space="0" w:color="auto" w:frame="1"/>
            <w:lang w:eastAsia="en-GB"/>
          </w:rPr>
          <w:t>Find your nearest home test kit collection point</w:t>
        </w:r>
      </w:hyperlink>
      <w:r w:rsidR="002F605B" w:rsidRPr="002F605B">
        <w:rPr>
          <w:rFonts w:eastAsia="Times New Roman" w:cstheme="minorHAnsi"/>
          <w:color w:val="0B0C0C"/>
          <w:sz w:val="28"/>
          <w:szCs w:val="28"/>
          <w:lang w:eastAsia="en-GB"/>
        </w:rPr>
        <w:t>.</w:t>
      </w:r>
    </w:p>
    <w:p w14:paraId="42969058" w14:textId="252C4BB9" w:rsidR="008927DD" w:rsidRDefault="008927DD" w:rsidP="002F605B">
      <w:pPr>
        <w:shd w:val="clear" w:color="auto" w:fill="FFFFFF"/>
        <w:spacing w:after="0" w:line="240" w:lineRule="auto"/>
        <w:textAlignment w:val="baseline"/>
        <w:rPr>
          <w:rFonts w:eastAsia="Times New Roman" w:cstheme="minorHAnsi"/>
          <w:color w:val="0B0C0C"/>
          <w:sz w:val="28"/>
          <w:szCs w:val="28"/>
          <w:lang w:eastAsia="en-GB"/>
        </w:rPr>
      </w:pPr>
    </w:p>
    <w:p w14:paraId="2F61C430" w14:textId="138670D4" w:rsidR="008927DD" w:rsidRDefault="008927DD" w:rsidP="002F605B">
      <w:pPr>
        <w:shd w:val="clear" w:color="auto" w:fill="FFFFFF"/>
        <w:spacing w:after="0" w:line="240" w:lineRule="auto"/>
        <w:textAlignment w:val="baseline"/>
        <w:rPr>
          <w:rFonts w:eastAsia="Times New Roman" w:cstheme="minorHAnsi"/>
          <w:color w:val="0B0C0C"/>
          <w:sz w:val="28"/>
          <w:szCs w:val="28"/>
          <w:lang w:eastAsia="en-GB"/>
        </w:rPr>
      </w:pPr>
      <w:r>
        <w:rPr>
          <w:noProof/>
        </w:rPr>
        <w:drawing>
          <wp:inline distT="0" distB="0" distL="0" distR="0" wp14:anchorId="4487EF53" wp14:editId="589D4923">
            <wp:extent cx="4069523" cy="259834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9523" cy="2598345"/>
                    </a:xfrm>
                    <a:prstGeom prst="rect">
                      <a:avLst/>
                    </a:prstGeom>
                  </pic:spPr>
                </pic:pic>
              </a:graphicData>
            </a:graphic>
          </wp:inline>
        </w:drawing>
      </w:r>
    </w:p>
    <w:p w14:paraId="27A324D2" w14:textId="38C861C8" w:rsidR="001E6904" w:rsidRDefault="001E6904" w:rsidP="002F605B">
      <w:pPr>
        <w:shd w:val="clear" w:color="auto" w:fill="FFFFFF"/>
        <w:spacing w:after="0" w:line="240" w:lineRule="auto"/>
        <w:textAlignment w:val="baseline"/>
        <w:rPr>
          <w:rFonts w:eastAsia="Times New Roman" w:cstheme="minorHAnsi"/>
          <w:color w:val="0B0C0C"/>
          <w:sz w:val="28"/>
          <w:szCs w:val="28"/>
          <w:lang w:eastAsia="en-GB"/>
        </w:rPr>
      </w:pPr>
    </w:p>
    <w:p w14:paraId="7A5C1928" w14:textId="05944AB5" w:rsidR="001E6904" w:rsidRDefault="001E6904" w:rsidP="002F605B">
      <w:pPr>
        <w:shd w:val="clear" w:color="auto" w:fill="FFFFFF"/>
        <w:spacing w:after="0" w:line="240" w:lineRule="auto"/>
        <w:textAlignment w:val="baseline"/>
        <w:rPr>
          <w:rFonts w:eastAsia="Times New Roman" w:cstheme="minorHAnsi"/>
          <w:color w:val="0B0C0C"/>
          <w:sz w:val="28"/>
          <w:szCs w:val="28"/>
          <w:lang w:eastAsia="en-GB"/>
        </w:rPr>
      </w:pPr>
      <w:r>
        <w:rPr>
          <w:noProof/>
        </w:rPr>
        <w:drawing>
          <wp:inline distT="0" distB="0" distL="0" distR="0" wp14:anchorId="482B2190" wp14:editId="28893EE5">
            <wp:extent cx="4128380" cy="2851811"/>
            <wp:effectExtent l="0" t="0" r="5715"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8380" cy="2851811"/>
                    </a:xfrm>
                    <a:prstGeom prst="rect">
                      <a:avLst/>
                    </a:prstGeom>
                  </pic:spPr>
                </pic:pic>
              </a:graphicData>
            </a:graphic>
          </wp:inline>
        </w:drawing>
      </w:r>
    </w:p>
    <w:p w14:paraId="2502A98B" w14:textId="55F90079" w:rsidR="00FD7E42" w:rsidRDefault="00FD7E42" w:rsidP="002F605B">
      <w:pPr>
        <w:shd w:val="clear" w:color="auto" w:fill="FFFFFF"/>
        <w:spacing w:after="0" w:line="240" w:lineRule="auto"/>
        <w:textAlignment w:val="baseline"/>
        <w:rPr>
          <w:rFonts w:eastAsia="Times New Roman" w:cstheme="minorHAnsi"/>
          <w:color w:val="0B0C0C"/>
          <w:sz w:val="28"/>
          <w:szCs w:val="28"/>
          <w:lang w:eastAsia="en-GB"/>
        </w:rPr>
      </w:pPr>
      <w:r>
        <w:rPr>
          <w:noProof/>
        </w:rPr>
        <w:lastRenderedPageBreak/>
        <w:drawing>
          <wp:inline distT="0" distB="0" distL="0" distR="0" wp14:anchorId="4C941100" wp14:editId="7D3B4CC2">
            <wp:extent cx="4264025" cy="258023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64025" cy="2580237"/>
                    </a:xfrm>
                    <a:prstGeom prst="rect">
                      <a:avLst/>
                    </a:prstGeom>
                  </pic:spPr>
                </pic:pic>
              </a:graphicData>
            </a:graphic>
          </wp:inline>
        </w:drawing>
      </w:r>
    </w:p>
    <w:p w14:paraId="3EE592BC" w14:textId="77777777" w:rsidR="00C75BD6" w:rsidRPr="002F605B" w:rsidRDefault="00C75BD6" w:rsidP="002F605B">
      <w:pPr>
        <w:shd w:val="clear" w:color="auto" w:fill="FFFFFF"/>
        <w:spacing w:after="0" w:line="240" w:lineRule="auto"/>
        <w:textAlignment w:val="baseline"/>
        <w:rPr>
          <w:rFonts w:eastAsia="Times New Roman" w:cstheme="minorHAnsi"/>
          <w:color w:val="0B0C0C"/>
          <w:sz w:val="28"/>
          <w:szCs w:val="28"/>
          <w:lang w:eastAsia="en-GB"/>
        </w:rPr>
      </w:pPr>
    </w:p>
    <w:p w14:paraId="34FB3424" w14:textId="77777777" w:rsidR="00672A41" w:rsidRDefault="00672A41" w:rsidP="00C75BD6">
      <w:pPr>
        <w:pStyle w:val="NoSpacing"/>
        <w:rPr>
          <w:b/>
          <w:bCs/>
          <w:sz w:val="30"/>
          <w:szCs w:val="30"/>
          <w:lang w:eastAsia="en-GB"/>
        </w:rPr>
      </w:pPr>
    </w:p>
    <w:p w14:paraId="33FDC4CF" w14:textId="4E2D2542" w:rsidR="002F605B" w:rsidRPr="00C75BD6" w:rsidRDefault="002F605B" w:rsidP="00C75BD6">
      <w:pPr>
        <w:pStyle w:val="NoSpacing"/>
        <w:rPr>
          <w:b/>
          <w:bCs/>
          <w:sz w:val="30"/>
          <w:szCs w:val="30"/>
          <w:lang w:eastAsia="en-GB"/>
        </w:rPr>
      </w:pPr>
      <w:r w:rsidRPr="00C75BD6">
        <w:rPr>
          <w:b/>
          <w:bCs/>
          <w:sz w:val="30"/>
          <w:szCs w:val="30"/>
          <w:lang w:eastAsia="en-GB"/>
        </w:rPr>
        <w:t>Order home test kits online</w:t>
      </w:r>
    </w:p>
    <w:p w14:paraId="2973FF55" w14:textId="5CB60295" w:rsidR="002F605B" w:rsidRPr="002F605B" w:rsidRDefault="002F605B" w:rsidP="002F605B">
      <w:pPr>
        <w:shd w:val="clear" w:color="auto" w:fill="FFFFFF"/>
        <w:spacing w:before="75"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 xml:space="preserve">If you cannot get tested at your </w:t>
      </w:r>
      <w:r w:rsidR="00C75BD6" w:rsidRPr="002F605B">
        <w:rPr>
          <w:rFonts w:eastAsia="Times New Roman" w:cstheme="minorHAnsi"/>
          <w:color w:val="0B0C0C"/>
          <w:sz w:val="28"/>
          <w:szCs w:val="28"/>
          <w:lang w:eastAsia="en-GB"/>
        </w:rPr>
        <w:t>workplace or</w:t>
      </w:r>
      <w:r w:rsidRPr="002F605B">
        <w:rPr>
          <w:rFonts w:eastAsia="Times New Roman" w:cstheme="minorHAnsi"/>
          <w:color w:val="0B0C0C"/>
          <w:sz w:val="28"/>
          <w:szCs w:val="28"/>
          <w:lang w:eastAsia="en-GB"/>
        </w:rPr>
        <w:t xml:space="preserve"> are unable to go to a test site or collect test kits, you can order a home test kit online.</w:t>
      </w:r>
    </w:p>
    <w:p w14:paraId="62173A51" w14:textId="77777777" w:rsidR="002F605B" w:rsidRPr="002F605B"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Do not order online if you can get a test through other methods. This frees up home delivery for those who need it most.</w:t>
      </w:r>
    </w:p>
    <w:p w14:paraId="3025187B" w14:textId="77777777" w:rsidR="002F605B" w:rsidRPr="002F605B" w:rsidRDefault="00895802" w:rsidP="002F605B">
      <w:pPr>
        <w:shd w:val="clear" w:color="auto" w:fill="FFFFFF"/>
        <w:spacing w:line="240" w:lineRule="auto"/>
        <w:textAlignment w:val="baseline"/>
        <w:rPr>
          <w:rFonts w:eastAsia="Times New Roman" w:cstheme="minorHAnsi"/>
          <w:color w:val="0B0C0C"/>
          <w:sz w:val="28"/>
          <w:szCs w:val="28"/>
          <w:lang w:eastAsia="en-GB"/>
        </w:rPr>
      </w:pPr>
      <w:hyperlink r:id="rId11" w:history="1">
        <w:r w:rsidR="002F605B" w:rsidRPr="002F605B">
          <w:rPr>
            <w:rFonts w:eastAsia="Times New Roman" w:cstheme="minorHAnsi"/>
            <w:color w:val="1D70B8"/>
            <w:sz w:val="28"/>
            <w:szCs w:val="28"/>
            <w:u w:val="single"/>
            <w:bdr w:val="none" w:sz="0" w:space="0" w:color="auto" w:frame="1"/>
            <w:lang w:eastAsia="en-GB"/>
          </w:rPr>
          <w:t>Order rapid lateral flow home test kits</w:t>
        </w:r>
      </w:hyperlink>
    </w:p>
    <w:p w14:paraId="1A290578" w14:textId="77777777" w:rsidR="002F605B" w:rsidRPr="003C67E2" w:rsidRDefault="002F605B" w:rsidP="003C67E2">
      <w:pPr>
        <w:pStyle w:val="NoSpacing"/>
        <w:rPr>
          <w:b/>
          <w:bCs/>
          <w:sz w:val="32"/>
          <w:szCs w:val="32"/>
          <w:lang w:eastAsia="en-GB"/>
        </w:rPr>
      </w:pPr>
      <w:r w:rsidRPr="003C67E2">
        <w:rPr>
          <w:b/>
          <w:bCs/>
          <w:sz w:val="32"/>
          <w:szCs w:val="32"/>
          <w:lang w:eastAsia="en-GB"/>
        </w:rPr>
        <w:t>What twice-weekly testing involves</w:t>
      </w:r>
    </w:p>
    <w:p w14:paraId="32C39DD1" w14:textId="77777777" w:rsidR="002F605B" w:rsidRPr="002F605B"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You will be asked to:</w:t>
      </w:r>
    </w:p>
    <w:p w14:paraId="158A30DF" w14:textId="77777777" w:rsidR="002F605B" w:rsidRPr="002F605B" w:rsidRDefault="002F605B" w:rsidP="002F605B">
      <w:pPr>
        <w:numPr>
          <w:ilvl w:val="0"/>
          <w:numId w:val="6"/>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take a test twice a week (every 3 or 4 days apart)</w:t>
      </w:r>
    </w:p>
    <w:p w14:paraId="71819B99" w14:textId="77777777" w:rsidR="002F605B" w:rsidRPr="002F605B" w:rsidRDefault="002F605B" w:rsidP="002F605B">
      <w:pPr>
        <w:numPr>
          <w:ilvl w:val="0"/>
          <w:numId w:val="6"/>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 xml:space="preserve">report every result to NHS Test and Trace on the same day you take the </w:t>
      </w:r>
      <w:proofErr w:type="gramStart"/>
      <w:r w:rsidRPr="002F605B">
        <w:rPr>
          <w:rFonts w:eastAsia="Times New Roman" w:cstheme="minorHAnsi"/>
          <w:color w:val="0B0C0C"/>
          <w:sz w:val="28"/>
          <w:szCs w:val="28"/>
          <w:lang w:eastAsia="en-GB"/>
        </w:rPr>
        <w:t>test</w:t>
      </w:r>
      <w:proofErr w:type="gramEnd"/>
    </w:p>
    <w:p w14:paraId="143B2C74" w14:textId="77777777" w:rsidR="002F605B" w:rsidRPr="002F605B" w:rsidRDefault="00895802" w:rsidP="002F605B">
      <w:pPr>
        <w:shd w:val="clear" w:color="auto" w:fill="FFFFFF"/>
        <w:spacing w:after="0" w:line="240" w:lineRule="auto"/>
        <w:textAlignment w:val="baseline"/>
        <w:rPr>
          <w:rFonts w:eastAsia="Times New Roman" w:cstheme="minorHAnsi"/>
          <w:color w:val="0B0C0C"/>
          <w:sz w:val="28"/>
          <w:szCs w:val="28"/>
          <w:lang w:eastAsia="en-GB"/>
        </w:rPr>
      </w:pPr>
      <w:hyperlink r:id="rId12" w:history="1">
        <w:r w:rsidR="002F605B" w:rsidRPr="002F605B">
          <w:rPr>
            <w:rFonts w:eastAsia="Times New Roman" w:cstheme="minorHAnsi"/>
            <w:color w:val="1D70B8"/>
            <w:sz w:val="28"/>
            <w:szCs w:val="28"/>
            <w:u w:val="single"/>
            <w:bdr w:val="none" w:sz="0" w:space="0" w:color="auto" w:frame="1"/>
            <w:lang w:eastAsia="en-GB"/>
          </w:rPr>
          <w:t>Report your test result online</w:t>
        </w:r>
      </w:hyperlink>
      <w:r w:rsidR="002F605B" w:rsidRPr="002F605B">
        <w:rPr>
          <w:rFonts w:eastAsia="Times New Roman" w:cstheme="minorHAnsi"/>
          <w:color w:val="0B0C0C"/>
          <w:sz w:val="28"/>
          <w:szCs w:val="28"/>
          <w:lang w:eastAsia="en-GB"/>
        </w:rPr>
        <w:t> or by calling 119.</w:t>
      </w:r>
    </w:p>
    <w:p w14:paraId="3D2518F6" w14:textId="77777777" w:rsidR="002F605B" w:rsidRPr="002F605B" w:rsidRDefault="002F605B" w:rsidP="002F605B">
      <w:pPr>
        <w:shd w:val="clear" w:color="auto" w:fill="FFFFFF"/>
        <w:spacing w:before="300" w:after="30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If anyone tests positive or gets coronavirus symptoms, they should tell the school and:</w:t>
      </w:r>
    </w:p>
    <w:p w14:paraId="533B5F65" w14:textId="77777777" w:rsidR="002F605B" w:rsidRPr="002F605B" w:rsidRDefault="002F605B" w:rsidP="002F605B">
      <w:pPr>
        <w:numPr>
          <w:ilvl w:val="0"/>
          <w:numId w:val="7"/>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self-isolate immediately</w:t>
      </w:r>
    </w:p>
    <w:p w14:paraId="27C79137" w14:textId="77777777" w:rsidR="002F605B" w:rsidRPr="002F605B" w:rsidRDefault="002F605B" w:rsidP="002F605B">
      <w:pPr>
        <w:numPr>
          <w:ilvl w:val="0"/>
          <w:numId w:val="7"/>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 xml:space="preserve">get a PCR test to confirm the </w:t>
      </w:r>
      <w:proofErr w:type="gramStart"/>
      <w:r w:rsidRPr="002F605B">
        <w:rPr>
          <w:rFonts w:eastAsia="Times New Roman" w:cstheme="minorHAnsi"/>
          <w:color w:val="0B0C0C"/>
          <w:sz w:val="28"/>
          <w:szCs w:val="28"/>
          <w:lang w:eastAsia="en-GB"/>
        </w:rPr>
        <w:t>result</w:t>
      </w:r>
      <w:proofErr w:type="gramEnd"/>
    </w:p>
    <w:p w14:paraId="2E1AB78F" w14:textId="77777777" w:rsidR="002F605B" w:rsidRPr="002F605B" w:rsidRDefault="002F605B" w:rsidP="002F605B">
      <w:pPr>
        <w:numPr>
          <w:ilvl w:val="0"/>
          <w:numId w:val="7"/>
        </w:numPr>
        <w:shd w:val="clear" w:color="auto" w:fill="FFFFFF"/>
        <w:spacing w:after="0"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follow the </w:t>
      </w:r>
      <w:hyperlink r:id="rId13" w:history="1">
        <w:r w:rsidRPr="002F605B">
          <w:rPr>
            <w:rFonts w:eastAsia="Times New Roman" w:cstheme="minorHAnsi"/>
            <w:color w:val="1D70B8"/>
            <w:sz w:val="28"/>
            <w:szCs w:val="28"/>
            <w:u w:val="single"/>
            <w:bdr w:val="none" w:sz="0" w:space="0" w:color="auto" w:frame="1"/>
            <w:lang w:eastAsia="en-GB"/>
          </w:rPr>
          <w:t>stay at home guidance for households with possible coronavirus infection</w:t>
        </w:r>
      </w:hyperlink>
    </w:p>
    <w:p w14:paraId="543F7D28" w14:textId="77777777" w:rsidR="004E0740" w:rsidRDefault="004E0740" w:rsidP="002F605B">
      <w:pPr>
        <w:shd w:val="clear" w:color="auto" w:fill="FFFFFF"/>
        <w:spacing w:after="0" w:line="240" w:lineRule="auto"/>
        <w:textAlignment w:val="baseline"/>
        <w:rPr>
          <w:rFonts w:eastAsia="Times New Roman" w:cstheme="minorHAnsi"/>
          <w:color w:val="0B0C0C"/>
          <w:sz w:val="28"/>
          <w:szCs w:val="28"/>
          <w:lang w:eastAsia="en-GB"/>
        </w:rPr>
      </w:pPr>
    </w:p>
    <w:p w14:paraId="5200B4DA" w14:textId="2D91FA63" w:rsidR="002F605B" w:rsidRPr="002F605B" w:rsidRDefault="002F605B" w:rsidP="002F605B">
      <w:pPr>
        <w:shd w:val="clear" w:color="auto" w:fill="FFFFFF"/>
        <w:spacing w:after="0" w:line="240" w:lineRule="auto"/>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lastRenderedPageBreak/>
        <w:t>A negative result means the test did not find signs of coronavirus. But this does not guarantee you do not have coronavirus, so you should keep following all </w:t>
      </w:r>
      <w:hyperlink r:id="rId14" w:history="1">
        <w:r w:rsidRPr="002F605B">
          <w:rPr>
            <w:rFonts w:eastAsia="Times New Roman" w:cstheme="minorHAnsi"/>
            <w:color w:val="1D70B8"/>
            <w:sz w:val="28"/>
            <w:szCs w:val="28"/>
            <w:u w:val="single"/>
            <w:bdr w:val="none" w:sz="0" w:space="0" w:color="auto" w:frame="1"/>
            <w:lang w:eastAsia="en-GB"/>
          </w:rPr>
          <w:t>coronavirus advice</w:t>
        </w:r>
      </w:hyperlink>
      <w:r w:rsidRPr="002F605B">
        <w:rPr>
          <w:rFonts w:eastAsia="Times New Roman" w:cstheme="minorHAnsi"/>
          <w:color w:val="0B0C0C"/>
          <w:sz w:val="28"/>
          <w:szCs w:val="28"/>
          <w:lang w:eastAsia="en-GB"/>
        </w:rPr>
        <w:t> including:</w:t>
      </w:r>
    </w:p>
    <w:p w14:paraId="0026E91D" w14:textId="77777777" w:rsidR="002F605B" w:rsidRPr="002F605B" w:rsidRDefault="002F605B" w:rsidP="002F605B">
      <w:pPr>
        <w:numPr>
          <w:ilvl w:val="0"/>
          <w:numId w:val="8"/>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regular handwashing</w:t>
      </w:r>
    </w:p>
    <w:p w14:paraId="6FC9AFCF" w14:textId="77777777" w:rsidR="002F605B" w:rsidRPr="002F605B" w:rsidRDefault="002F605B" w:rsidP="002F605B">
      <w:pPr>
        <w:numPr>
          <w:ilvl w:val="0"/>
          <w:numId w:val="8"/>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social distancing</w:t>
      </w:r>
    </w:p>
    <w:p w14:paraId="276A93D6" w14:textId="77777777" w:rsidR="002F605B" w:rsidRPr="002F605B" w:rsidRDefault="002F605B" w:rsidP="002F605B">
      <w:pPr>
        <w:numPr>
          <w:ilvl w:val="0"/>
          <w:numId w:val="8"/>
        </w:numPr>
        <w:shd w:val="clear" w:color="auto" w:fill="FFFFFF"/>
        <w:spacing w:after="75" w:line="240" w:lineRule="auto"/>
        <w:ind w:left="795"/>
        <w:textAlignment w:val="baseline"/>
        <w:rPr>
          <w:rFonts w:eastAsia="Times New Roman" w:cstheme="minorHAnsi"/>
          <w:color w:val="0B0C0C"/>
          <w:sz w:val="28"/>
          <w:szCs w:val="28"/>
          <w:lang w:eastAsia="en-GB"/>
        </w:rPr>
      </w:pPr>
      <w:r w:rsidRPr="002F605B">
        <w:rPr>
          <w:rFonts w:eastAsia="Times New Roman" w:cstheme="minorHAnsi"/>
          <w:color w:val="0B0C0C"/>
          <w:sz w:val="28"/>
          <w:szCs w:val="28"/>
          <w:lang w:eastAsia="en-GB"/>
        </w:rPr>
        <w:t>wearing a face covering where recommended</w:t>
      </w:r>
    </w:p>
    <w:p w14:paraId="72709AD1" w14:textId="77777777" w:rsidR="00DF2E5D" w:rsidRPr="009E02C1" w:rsidRDefault="00DF2E5D">
      <w:pPr>
        <w:rPr>
          <w:rFonts w:cstheme="minorHAnsi"/>
          <w:sz w:val="28"/>
          <w:szCs w:val="28"/>
        </w:rPr>
      </w:pPr>
    </w:p>
    <w:sectPr w:rsidR="00DF2E5D" w:rsidRPr="009E0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C11988"/>
    <w:multiLevelType w:val="multilevel"/>
    <w:tmpl w:val="6FA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D140D1"/>
    <w:multiLevelType w:val="multilevel"/>
    <w:tmpl w:val="C9A6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972F94"/>
    <w:multiLevelType w:val="multilevel"/>
    <w:tmpl w:val="2000E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FF7CBE"/>
    <w:multiLevelType w:val="multilevel"/>
    <w:tmpl w:val="9BE66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760FFD"/>
    <w:multiLevelType w:val="multilevel"/>
    <w:tmpl w:val="4280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5B5950"/>
    <w:multiLevelType w:val="multilevel"/>
    <w:tmpl w:val="49DE2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4C5AA1"/>
    <w:multiLevelType w:val="multilevel"/>
    <w:tmpl w:val="53AC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15D00B7"/>
    <w:multiLevelType w:val="multilevel"/>
    <w:tmpl w:val="47D4F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3"/>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05B"/>
    <w:rsid w:val="001E6904"/>
    <w:rsid w:val="002F605B"/>
    <w:rsid w:val="003C67E2"/>
    <w:rsid w:val="004E0740"/>
    <w:rsid w:val="00672A41"/>
    <w:rsid w:val="00774292"/>
    <w:rsid w:val="008927DD"/>
    <w:rsid w:val="00895802"/>
    <w:rsid w:val="008C15B4"/>
    <w:rsid w:val="009E02C1"/>
    <w:rsid w:val="00A706B6"/>
    <w:rsid w:val="00C75BD6"/>
    <w:rsid w:val="00DF2E5D"/>
    <w:rsid w:val="00FD7E42"/>
    <w:rsid w:val="15F100C6"/>
    <w:rsid w:val="2122DD3D"/>
    <w:rsid w:val="261B2C86"/>
    <w:rsid w:val="7F6C00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D0489"/>
  <w15:chartTrackingRefBased/>
  <w15:docId w15:val="{B83B72C9-A7F8-4F34-B6C6-54BAE286A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F60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F605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F605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2F605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05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F605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F605B"/>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2F605B"/>
    <w:rPr>
      <w:rFonts w:ascii="Times New Roman" w:eastAsia="Times New Roman" w:hAnsi="Times New Roman" w:cs="Times New Roman"/>
      <w:b/>
      <w:bCs/>
      <w:sz w:val="24"/>
      <w:szCs w:val="24"/>
      <w:lang w:eastAsia="en-GB"/>
    </w:rPr>
  </w:style>
  <w:style w:type="paragraph" w:customStyle="1" w:styleId="gem-c-lead-paragraph">
    <w:name w:val="gem-c-lead-paragraph"/>
    <w:basedOn w:val="Normal"/>
    <w:rsid w:val="002F6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F605B"/>
    <w:rPr>
      <w:color w:val="0000FF"/>
      <w:u w:val="single"/>
    </w:rPr>
  </w:style>
  <w:style w:type="paragraph" w:customStyle="1" w:styleId="gem-c-contents-listlist-item">
    <w:name w:val="gem-c-contents-list__list-item"/>
    <w:basedOn w:val="Normal"/>
    <w:rsid w:val="002F6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F60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E02C1"/>
    <w:pPr>
      <w:spacing w:after="0" w:line="240" w:lineRule="auto"/>
    </w:pPr>
  </w:style>
  <w:style w:type="character" w:styleId="UnresolvedMention">
    <w:name w:val="Unresolved Mention"/>
    <w:basedOn w:val="DefaultParagraphFont"/>
    <w:uiPriority w:val="99"/>
    <w:semiHidden/>
    <w:unhideWhenUsed/>
    <w:rsid w:val="004E0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5733029">
      <w:bodyDiv w:val="1"/>
      <w:marLeft w:val="0"/>
      <w:marRight w:val="0"/>
      <w:marTop w:val="0"/>
      <w:marBottom w:val="0"/>
      <w:divBdr>
        <w:top w:val="none" w:sz="0" w:space="0" w:color="auto"/>
        <w:left w:val="none" w:sz="0" w:space="0" w:color="auto"/>
        <w:bottom w:val="none" w:sz="0" w:space="0" w:color="auto"/>
        <w:right w:val="none" w:sz="0" w:space="0" w:color="auto"/>
      </w:divBdr>
      <w:divsChild>
        <w:div w:id="1417508460">
          <w:marLeft w:val="-225"/>
          <w:marRight w:val="-225"/>
          <w:marTop w:val="0"/>
          <w:marBottom w:val="0"/>
          <w:divBdr>
            <w:top w:val="none" w:sz="0" w:space="0" w:color="auto"/>
            <w:left w:val="none" w:sz="0" w:space="0" w:color="auto"/>
            <w:bottom w:val="none" w:sz="0" w:space="0" w:color="auto"/>
            <w:right w:val="none" w:sz="0" w:space="0" w:color="auto"/>
          </w:divBdr>
          <w:divsChild>
            <w:div w:id="1654334128">
              <w:marLeft w:val="0"/>
              <w:marRight w:val="0"/>
              <w:marTop w:val="0"/>
              <w:marBottom w:val="0"/>
              <w:divBdr>
                <w:top w:val="none" w:sz="0" w:space="0" w:color="auto"/>
                <w:left w:val="none" w:sz="0" w:space="0" w:color="auto"/>
                <w:bottom w:val="none" w:sz="0" w:space="0" w:color="auto"/>
                <w:right w:val="none" w:sz="0" w:space="0" w:color="auto"/>
              </w:divBdr>
              <w:divsChild>
                <w:div w:id="260534906">
                  <w:marLeft w:val="0"/>
                  <w:marRight w:val="0"/>
                  <w:marTop w:val="0"/>
                  <w:marBottom w:val="0"/>
                  <w:divBdr>
                    <w:top w:val="none" w:sz="0" w:space="0" w:color="auto"/>
                    <w:left w:val="none" w:sz="0" w:space="0" w:color="auto"/>
                    <w:bottom w:val="none" w:sz="0" w:space="0" w:color="auto"/>
                    <w:right w:val="none" w:sz="0" w:space="0" w:color="auto"/>
                  </w:divBdr>
                </w:div>
              </w:divsChild>
            </w:div>
            <w:div w:id="1292858799">
              <w:marLeft w:val="0"/>
              <w:marRight w:val="0"/>
              <w:marTop w:val="0"/>
              <w:marBottom w:val="0"/>
              <w:divBdr>
                <w:top w:val="none" w:sz="0" w:space="0" w:color="auto"/>
                <w:left w:val="none" w:sz="0" w:space="0" w:color="auto"/>
                <w:bottom w:val="none" w:sz="0" w:space="0" w:color="auto"/>
                <w:right w:val="none" w:sz="0" w:space="0" w:color="auto"/>
              </w:divBdr>
            </w:div>
          </w:divsChild>
        </w:div>
        <w:div w:id="1876700065">
          <w:marLeft w:val="-225"/>
          <w:marRight w:val="-225"/>
          <w:marTop w:val="0"/>
          <w:marBottom w:val="0"/>
          <w:divBdr>
            <w:top w:val="none" w:sz="0" w:space="0" w:color="auto"/>
            <w:left w:val="none" w:sz="0" w:space="0" w:color="auto"/>
            <w:bottom w:val="none" w:sz="0" w:space="0" w:color="auto"/>
            <w:right w:val="none" w:sz="0" w:space="0" w:color="auto"/>
          </w:divBdr>
          <w:divsChild>
            <w:div w:id="293097380">
              <w:marLeft w:val="225"/>
              <w:marRight w:val="225"/>
              <w:marTop w:val="0"/>
              <w:marBottom w:val="0"/>
              <w:divBdr>
                <w:top w:val="single" w:sz="6" w:space="0" w:color="B1B4B6"/>
                <w:left w:val="none" w:sz="0" w:space="0" w:color="auto"/>
                <w:bottom w:val="none" w:sz="0" w:space="0" w:color="auto"/>
                <w:right w:val="none" w:sz="0" w:space="0" w:color="auto"/>
              </w:divBdr>
              <w:divsChild>
                <w:div w:id="1946885746">
                  <w:marLeft w:val="0"/>
                  <w:marRight w:val="0"/>
                  <w:marTop w:val="0"/>
                  <w:marBottom w:val="0"/>
                  <w:divBdr>
                    <w:top w:val="none" w:sz="0" w:space="0" w:color="auto"/>
                    <w:left w:val="none" w:sz="0" w:space="0" w:color="auto"/>
                    <w:bottom w:val="none" w:sz="0" w:space="0" w:color="auto"/>
                    <w:right w:val="none" w:sz="0" w:space="0" w:color="auto"/>
                  </w:divBdr>
                  <w:divsChild>
                    <w:div w:id="99406922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sChild>
        </w:div>
        <w:div w:id="223684720">
          <w:marLeft w:val="-225"/>
          <w:marRight w:val="-225"/>
          <w:marTop w:val="0"/>
          <w:marBottom w:val="0"/>
          <w:divBdr>
            <w:top w:val="none" w:sz="0" w:space="0" w:color="auto"/>
            <w:left w:val="none" w:sz="0" w:space="0" w:color="auto"/>
            <w:bottom w:val="none" w:sz="0" w:space="0" w:color="auto"/>
            <w:right w:val="none" w:sz="0" w:space="0" w:color="auto"/>
          </w:divBdr>
          <w:divsChild>
            <w:div w:id="668217197">
              <w:marLeft w:val="0"/>
              <w:marRight w:val="0"/>
              <w:marTop w:val="0"/>
              <w:marBottom w:val="0"/>
              <w:divBdr>
                <w:top w:val="none" w:sz="0" w:space="0" w:color="auto"/>
                <w:left w:val="none" w:sz="0" w:space="0" w:color="auto"/>
                <w:bottom w:val="none" w:sz="0" w:space="0" w:color="auto"/>
                <w:right w:val="none" w:sz="0" w:space="0" w:color="auto"/>
              </w:divBdr>
              <w:divsChild>
                <w:div w:id="536310563">
                  <w:marLeft w:val="0"/>
                  <w:marRight w:val="0"/>
                  <w:marTop w:val="0"/>
                  <w:marBottom w:val="0"/>
                  <w:divBdr>
                    <w:top w:val="none" w:sz="0" w:space="0" w:color="auto"/>
                    <w:left w:val="none" w:sz="0" w:space="0" w:color="auto"/>
                    <w:bottom w:val="none" w:sz="0" w:space="0" w:color="auto"/>
                    <w:right w:val="none" w:sz="0" w:space="0" w:color="auto"/>
                  </w:divBdr>
                  <w:divsChild>
                    <w:div w:id="1380787855">
                      <w:marLeft w:val="0"/>
                      <w:marRight w:val="0"/>
                      <w:marTop w:val="0"/>
                      <w:marBottom w:val="750"/>
                      <w:divBdr>
                        <w:top w:val="none" w:sz="0" w:space="0" w:color="auto"/>
                        <w:left w:val="none" w:sz="0" w:space="0" w:color="auto"/>
                        <w:bottom w:val="none" w:sz="0" w:space="0" w:color="auto"/>
                        <w:right w:val="none" w:sz="0" w:space="0" w:color="auto"/>
                      </w:divBdr>
                    </w:div>
                    <w:div w:id="1165558965">
                      <w:marLeft w:val="0"/>
                      <w:marRight w:val="0"/>
                      <w:marTop w:val="0"/>
                      <w:marBottom w:val="0"/>
                      <w:divBdr>
                        <w:top w:val="none" w:sz="0" w:space="0" w:color="auto"/>
                        <w:left w:val="none" w:sz="0" w:space="0" w:color="auto"/>
                        <w:bottom w:val="none" w:sz="0" w:space="0" w:color="auto"/>
                        <w:right w:val="none" w:sz="0" w:space="0" w:color="auto"/>
                      </w:divBdr>
                    </w:div>
                    <w:div w:id="278220052">
                      <w:marLeft w:val="0"/>
                      <w:marRight w:val="0"/>
                      <w:marTop w:val="0"/>
                      <w:marBottom w:val="0"/>
                      <w:divBdr>
                        <w:top w:val="none" w:sz="0" w:space="0" w:color="auto"/>
                        <w:left w:val="none" w:sz="0" w:space="0" w:color="auto"/>
                        <w:bottom w:val="none" w:sz="0" w:space="0" w:color="auto"/>
                        <w:right w:val="none" w:sz="0" w:space="0" w:color="auto"/>
                      </w:divBdr>
                      <w:divsChild>
                        <w:div w:id="533228171">
                          <w:marLeft w:val="0"/>
                          <w:marRight w:val="0"/>
                          <w:marTop w:val="0"/>
                          <w:marBottom w:val="0"/>
                          <w:divBdr>
                            <w:top w:val="none" w:sz="0" w:space="0" w:color="auto"/>
                            <w:left w:val="none" w:sz="0" w:space="0" w:color="auto"/>
                            <w:bottom w:val="none" w:sz="0" w:space="0" w:color="auto"/>
                            <w:right w:val="none" w:sz="0" w:space="0" w:color="auto"/>
                          </w:divBdr>
                          <w:divsChild>
                            <w:div w:id="863444121">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v.uk/government/publications/covid-19-stay-at-home-guidance" TargetMode="External"/><Relationship Id="rId3" Type="http://schemas.openxmlformats.org/officeDocument/2006/relationships/settings" Target="settings.xml"/><Relationship Id="rId7" Type="http://schemas.openxmlformats.org/officeDocument/2006/relationships/hyperlink" Target="https://find-covid-19-rapid-test-sites.maps.test-and-trace.nhs.uk/" TargetMode="External"/><Relationship Id="rId12" Type="http://schemas.openxmlformats.org/officeDocument/2006/relationships/hyperlink" Target="https://www.gov.uk/report-covid19-resul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irmingham.gov.uk/info/50231/coronavirus_covid-19/2308/covid-19_lateral_flow_device_lfd_testing_information/3?utm_content=&amp;utm_medium=email&amp;utm_name=&amp;utm_source=govdelivery&amp;utm_term=" TargetMode="External"/><Relationship Id="rId11" Type="http://schemas.openxmlformats.org/officeDocument/2006/relationships/hyperlink" Target="https://www.gov.uk/order-coronavirus-rapid-lateral-flow-tests" TargetMode="External"/><Relationship Id="rId5" Type="http://schemas.openxmlformats.org/officeDocument/2006/relationships/hyperlink" Target="https://www.gov.uk/get-coronavirus-test" TargetMode="Externa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gov.uk/government/publications/how-to-stop-the-spread-of-coronavirus-covid-19/how-to-stop-the-spread-of-coronavirus-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734</Words>
  <Characters>4185</Characters>
  <Application>Microsoft Office Word</Application>
  <DocSecurity>0</DocSecurity>
  <Lines>34</Lines>
  <Paragraphs>9</Paragraphs>
  <ScaleCrop>false</ScaleCrop>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Wright</dc:creator>
  <cp:keywords/>
  <dc:description/>
  <cp:lastModifiedBy>Linda Vaughan</cp:lastModifiedBy>
  <cp:revision>2</cp:revision>
  <cp:lastPrinted>2021-03-03T20:33:00Z</cp:lastPrinted>
  <dcterms:created xsi:type="dcterms:W3CDTF">2021-03-10T14:30:00Z</dcterms:created>
  <dcterms:modified xsi:type="dcterms:W3CDTF">2021-03-10T14:30:00Z</dcterms:modified>
</cp:coreProperties>
</file>